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85009C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C50A47" w:rsidRPr="00A4163F" w:rsidRDefault="00C50A47" w:rsidP="00C50A47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A4163F">
        <w:rPr>
          <w:b/>
          <w:bCs/>
          <w:spacing w:val="40"/>
          <w:sz w:val="28"/>
          <w:szCs w:val="28"/>
          <w:lang w:val="uk-UA"/>
        </w:rPr>
        <w:t>ЧЕРНІГІВСЬКОГО РАЙОНУ  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B52F5D" w:rsidP="000F5A3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69039A">
        <w:rPr>
          <w:bCs/>
          <w:sz w:val="28"/>
          <w:szCs w:val="28"/>
        </w:rPr>
        <w:t>4</w:t>
      </w:r>
      <w:r w:rsidR="00D409FF" w:rsidRPr="00B52F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березня 202</w:t>
      </w:r>
      <w:r w:rsidRPr="0069039A">
        <w:rPr>
          <w:bCs/>
          <w:sz w:val="28"/>
          <w:szCs w:val="28"/>
        </w:rPr>
        <w:t>3</w:t>
      </w:r>
      <w:r w:rsidR="00D409FF">
        <w:rPr>
          <w:bCs/>
          <w:sz w:val="28"/>
          <w:szCs w:val="28"/>
          <w:lang w:val="uk-UA"/>
        </w:rPr>
        <w:t xml:space="preserve"> року</w:t>
      </w:r>
    </w:p>
    <w:p w:rsidR="00D409FF" w:rsidRDefault="00D409FF" w:rsidP="000F5A3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0F5A3F">
      <w:pPr>
        <w:outlineLvl w:val="1"/>
        <w:rPr>
          <w:bCs/>
          <w:sz w:val="28"/>
          <w:szCs w:val="28"/>
          <w:lang w:val="uk-UA"/>
        </w:rPr>
      </w:pPr>
    </w:p>
    <w:p w:rsidR="00D409FF" w:rsidRPr="0015486E" w:rsidRDefault="00D409FF" w:rsidP="000F5A3F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№ </w:t>
      </w:r>
      <w:r w:rsidR="004E6A06">
        <w:rPr>
          <w:bCs/>
          <w:sz w:val="28"/>
          <w:szCs w:val="28"/>
          <w:lang w:val="uk-UA"/>
        </w:rPr>
        <w:t>745</w:t>
      </w:r>
      <w:r w:rsidR="000F5A3F">
        <w:rPr>
          <w:bCs/>
          <w:sz w:val="28"/>
          <w:szCs w:val="28"/>
          <w:lang w:val="uk-UA"/>
        </w:rPr>
        <w:t>-49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Default="00D409FF" w:rsidP="000F5A3F">
      <w:pPr>
        <w:rPr>
          <w:sz w:val="28"/>
        </w:rPr>
      </w:pPr>
    </w:p>
    <w:p w:rsidR="00B52F5D" w:rsidRPr="00880104" w:rsidRDefault="00B52F5D" w:rsidP="000F5A3F">
      <w:pPr>
        <w:rPr>
          <w:sz w:val="28"/>
          <w:szCs w:val="28"/>
          <w:lang w:val="uk-UA"/>
        </w:rPr>
      </w:pPr>
      <w:r w:rsidRPr="00D375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</w:rPr>
        <w:t xml:space="preserve">створення комісії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 обстеженн</w:t>
      </w:r>
      <w:r>
        <w:rPr>
          <w:sz w:val="28"/>
          <w:szCs w:val="28"/>
          <w:lang w:val="uk-UA"/>
        </w:rPr>
        <w:t>я</w:t>
      </w:r>
    </w:p>
    <w:p w:rsidR="00B52F5D" w:rsidRDefault="00B52F5D" w:rsidP="000F5A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тану</w:t>
      </w:r>
      <w:r>
        <w:rPr>
          <w:sz w:val="28"/>
          <w:szCs w:val="28"/>
          <w:lang w:val="uk-UA"/>
        </w:rPr>
        <w:t xml:space="preserve"> дорожнього покриття </w:t>
      </w:r>
    </w:p>
    <w:p w:rsidR="00B52F5D" w:rsidRDefault="00B52F5D" w:rsidP="000F5A3F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вулично-шляхової мережі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населених </w:t>
      </w:r>
    </w:p>
    <w:p w:rsidR="00B52F5D" w:rsidRPr="00880104" w:rsidRDefault="00B52F5D" w:rsidP="000F5A3F">
      <w:pPr>
        <w:rPr>
          <w:sz w:val="28"/>
          <w:szCs w:val="28"/>
          <w:lang w:val="uk-UA"/>
        </w:rPr>
      </w:pPr>
      <w:r w:rsidRPr="00DE2F22">
        <w:rPr>
          <w:sz w:val="28"/>
          <w:szCs w:val="28"/>
          <w:lang w:val="uk-UA"/>
        </w:rPr>
        <w:t>пунктів</w:t>
      </w:r>
      <w:r>
        <w:rPr>
          <w:sz w:val="28"/>
          <w:szCs w:val="28"/>
          <w:lang w:val="uk-UA"/>
        </w:rPr>
        <w:t xml:space="preserve"> Козелецької селищної ради</w:t>
      </w:r>
    </w:p>
    <w:p w:rsidR="00B52F5D" w:rsidRDefault="00B52F5D" w:rsidP="000F5A3F">
      <w:pPr>
        <w:pStyle w:val="aa"/>
        <w:ind w:firstLine="709"/>
        <w:jc w:val="both"/>
        <w:rPr>
          <w:sz w:val="28"/>
          <w:szCs w:val="28"/>
          <w:lang w:val="uk-UA"/>
        </w:rPr>
      </w:pPr>
    </w:p>
    <w:p w:rsidR="00C856AD" w:rsidRDefault="005F0B5F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В</w:t>
      </w:r>
      <w:r w:rsidR="00357B9B">
        <w:rPr>
          <w:rFonts w:eastAsia="Calibri"/>
          <w:color w:val="000000"/>
          <w:sz w:val="28"/>
          <w:szCs w:val="28"/>
          <w:lang w:val="uk-UA" w:eastAsia="en-US"/>
        </w:rPr>
        <w:t xml:space="preserve"> зв’язку з </w:t>
      </w:r>
      <w:r w:rsidR="00493A33">
        <w:rPr>
          <w:rFonts w:eastAsia="Calibri"/>
          <w:color w:val="000000"/>
          <w:sz w:val="28"/>
          <w:szCs w:val="28"/>
          <w:lang w:val="uk-UA" w:eastAsia="en-US"/>
        </w:rPr>
        <w:t>кадровими змінами,</w:t>
      </w:r>
      <w:r w:rsidR="00357B9B">
        <w:rPr>
          <w:sz w:val="28"/>
          <w:szCs w:val="28"/>
          <w:lang w:val="uk-UA"/>
        </w:rPr>
        <w:t xml:space="preserve"> </w:t>
      </w:r>
      <w:r w:rsidR="00493A33">
        <w:rPr>
          <w:sz w:val="28"/>
          <w:szCs w:val="28"/>
          <w:lang w:val="uk-UA"/>
        </w:rPr>
        <w:t>відповідно</w:t>
      </w:r>
      <w:r w:rsidR="00B52F5D">
        <w:rPr>
          <w:sz w:val="28"/>
          <w:szCs w:val="28"/>
          <w:lang w:val="uk-UA"/>
        </w:rPr>
        <w:t xml:space="preserve"> </w:t>
      </w:r>
      <w:r w:rsidR="00542814">
        <w:rPr>
          <w:sz w:val="28"/>
          <w:szCs w:val="28"/>
          <w:lang w:val="uk-UA"/>
        </w:rPr>
        <w:t xml:space="preserve">до </w:t>
      </w:r>
      <w:r w:rsidR="00B52F5D">
        <w:rPr>
          <w:rFonts w:eastAsia="Calibri"/>
          <w:color w:val="000000"/>
          <w:sz w:val="28"/>
          <w:szCs w:val="28"/>
          <w:lang w:val="uk-UA" w:eastAsia="en-US"/>
        </w:rPr>
        <w:t>с</w:t>
      </w:r>
      <w:r w:rsidR="005A2C44">
        <w:rPr>
          <w:rFonts w:eastAsia="Calibri"/>
          <w:color w:val="000000"/>
          <w:sz w:val="28"/>
          <w:szCs w:val="28"/>
          <w:lang w:val="uk-UA" w:eastAsia="en-US"/>
        </w:rPr>
        <w:t xml:space="preserve">татей </w:t>
      </w:r>
      <w:r w:rsidR="00B52F5D" w:rsidRPr="00885BCB">
        <w:rPr>
          <w:rFonts w:eastAsia="Calibri"/>
          <w:color w:val="000000"/>
          <w:sz w:val="28"/>
          <w:szCs w:val="28"/>
          <w:lang w:val="uk-UA" w:eastAsia="en-US"/>
        </w:rPr>
        <w:t>17</w:t>
      </w:r>
      <w:r w:rsidR="005A2C44">
        <w:rPr>
          <w:rFonts w:eastAsia="Calibri"/>
          <w:color w:val="000000"/>
          <w:sz w:val="28"/>
          <w:szCs w:val="28"/>
          <w:lang w:val="uk-UA" w:eastAsia="en-US"/>
        </w:rPr>
        <w:t>, 19</w:t>
      </w:r>
      <w:r w:rsidR="00B52F5D" w:rsidRPr="00885BCB">
        <w:rPr>
          <w:rFonts w:eastAsia="Calibri"/>
          <w:color w:val="000000"/>
          <w:sz w:val="28"/>
          <w:szCs w:val="28"/>
          <w:lang w:val="uk-UA" w:eastAsia="en-US"/>
        </w:rPr>
        <w:t xml:space="preserve"> Закону України «Про автомобільні дороги»</w:t>
      </w:r>
      <w:r w:rsidR="0069039A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B52F5D" w:rsidRPr="00885BCB">
        <w:rPr>
          <w:sz w:val="28"/>
          <w:szCs w:val="28"/>
          <w:lang w:val="uk-UA"/>
        </w:rPr>
        <w:t>з метою визначення експлуатаційного стану вулично-шляхової мережі населених пунктів</w:t>
      </w:r>
      <w:r w:rsidR="00B52F5D">
        <w:rPr>
          <w:sz w:val="28"/>
          <w:szCs w:val="28"/>
          <w:lang w:val="uk-UA"/>
        </w:rPr>
        <w:t xml:space="preserve"> Козелецької селищної ради</w:t>
      </w:r>
      <w:r w:rsidR="00C813C6">
        <w:rPr>
          <w:sz w:val="28"/>
          <w:szCs w:val="28"/>
          <w:lang w:val="uk-UA"/>
        </w:rPr>
        <w:t>, керуючись</w:t>
      </w:r>
      <w:r w:rsidR="00542814" w:rsidRPr="0069039A">
        <w:rPr>
          <w:sz w:val="28"/>
          <w:szCs w:val="28"/>
          <w:lang w:val="uk-UA"/>
        </w:rPr>
        <w:t xml:space="preserve"> </w:t>
      </w:r>
      <w:r w:rsidR="00C813C6">
        <w:rPr>
          <w:sz w:val="28"/>
          <w:szCs w:val="28"/>
          <w:lang w:val="uk-UA"/>
        </w:rPr>
        <w:t>Законом</w:t>
      </w:r>
      <w:r w:rsidR="00542814" w:rsidRPr="00885BCB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542814">
        <w:rPr>
          <w:sz w:val="28"/>
          <w:szCs w:val="28"/>
          <w:lang w:val="uk-UA"/>
        </w:rPr>
        <w:t>,</w:t>
      </w:r>
      <w:r w:rsidR="00CD2B8D" w:rsidRPr="00CD2B8D">
        <w:rPr>
          <w:sz w:val="28"/>
          <w:szCs w:val="28"/>
          <w:lang w:val="uk-UA"/>
        </w:rPr>
        <w:t xml:space="preserve"> виконавчий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комітет вирішив:</w:t>
      </w:r>
    </w:p>
    <w:p w:rsidR="005E562F" w:rsidRDefault="00C856AD" w:rsidP="005E562F">
      <w:pPr>
        <w:pStyle w:val="a9"/>
        <w:widowControl/>
        <w:autoSpaceDE/>
        <w:autoSpaceDN/>
        <w:ind w:left="0" w:right="0" w:firstLine="720"/>
        <w:contextualSpacing/>
        <w:rPr>
          <w:sz w:val="28"/>
          <w:szCs w:val="28"/>
          <w:lang w:val="ru-RU"/>
        </w:rPr>
      </w:pPr>
      <w:r>
        <w:rPr>
          <w:sz w:val="28"/>
          <w:szCs w:val="28"/>
        </w:rPr>
        <w:t>1</w:t>
      </w:r>
      <w:r w:rsidRPr="00BA545E">
        <w:rPr>
          <w:sz w:val="28"/>
          <w:szCs w:val="28"/>
        </w:rPr>
        <w:t>.</w:t>
      </w:r>
      <w:r w:rsidR="000337B0" w:rsidRPr="00BA545E">
        <w:rPr>
          <w:sz w:val="28"/>
          <w:szCs w:val="28"/>
        </w:rPr>
        <w:t xml:space="preserve"> </w:t>
      </w:r>
      <w:r w:rsidR="00B52F5D" w:rsidRPr="00227B1E">
        <w:rPr>
          <w:sz w:val="28"/>
          <w:szCs w:val="28"/>
        </w:rPr>
        <w:t>Створити комісію по обстеженн</w:t>
      </w:r>
      <w:r w:rsidR="00B52F5D">
        <w:rPr>
          <w:sz w:val="28"/>
          <w:szCs w:val="28"/>
        </w:rPr>
        <w:t xml:space="preserve">ю стану вулично-шляхової мережі </w:t>
      </w:r>
      <w:r w:rsidR="00B52F5D" w:rsidRPr="00227B1E">
        <w:rPr>
          <w:sz w:val="28"/>
          <w:szCs w:val="28"/>
        </w:rPr>
        <w:t xml:space="preserve">населених пунктів </w:t>
      </w:r>
      <w:r w:rsidR="00B52F5D">
        <w:rPr>
          <w:sz w:val="28"/>
          <w:szCs w:val="28"/>
        </w:rPr>
        <w:t>Козелецької селищної ради,</w:t>
      </w:r>
      <w:r w:rsidR="00B52F5D" w:rsidRPr="00227B1E">
        <w:rPr>
          <w:sz w:val="28"/>
          <w:szCs w:val="28"/>
        </w:rPr>
        <w:t xml:space="preserve"> згідно додатку.</w:t>
      </w:r>
    </w:p>
    <w:p w:rsidR="005E562F" w:rsidRDefault="00CF6DB6" w:rsidP="005E562F">
      <w:pPr>
        <w:pStyle w:val="a9"/>
        <w:widowControl/>
        <w:autoSpaceDE/>
        <w:autoSpaceDN/>
        <w:ind w:left="0" w:right="0" w:firstLine="720"/>
        <w:contextualSpacing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 w:rsidR="00B52F5D" w:rsidRPr="00227B1E">
        <w:rPr>
          <w:sz w:val="28"/>
          <w:szCs w:val="28"/>
        </w:rPr>
        <w:t xml:space="preserve">Провести комісійні обстеження експлуатаційного стану вулично-шляхової мережі населених пунктів </w:t>
      </w:r>
      <w:r w:rsidR="005E562F">
        <w:rPr>
          <w:sz w:val="28"/>
          <w:szCs w:val="28"/>
        </w:rPr>
        <w:t>селищної ради</w:t>
      </w:r>
      <w:r w:rsidR="005E562F" w:rsidRPr="00227B1E">
        <w:rPr>
          <w:sz w:val="28"/>
          <w:szCs w:val="28"/>
        </w:rPr>
        <w:t xml:space="preserve"> </w:t>
      </w:r>
      <w:r w:rsidR="00B52F5D" w:rsidRPr="00227B1E">
        <w:rPr>
          <w:sz w:val="28"/>
          <w:szCs w:val="28"/>
        </w:rPr>
        <w:t>із складанням відповідних актів.</w:t>
      </w:r>
    </w:p>
    <w:p w:rsidR="004108E6" w:rsidRPr="00227B1E" w:rsidRDefault="005E562F" w:rsidP="005E562F">
      <w:pPr>
        <w:pStyle w:val="a9"/>
        <w:widowControl/>
        <w:autoSpaceDE/>
        <w:autoSpaceDN/>
        <w:ind w:left="0" w:right="0" w:firstLine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08E6">
        <w:rPr>
          <w:sz w:val="28"/>
          <w:szCs w:val="28"/>
        </w:rPr>
        <w:t xml:space="preserve">Рішення </w:t>
      </w:r>
      <w:r w:rsidR="00757637">
        <w:rPr>
          <w:sz w:val="28"/>
          <w:szCs w:val="28"/>
        </w:rPr>
        <w:t>виконавчого комітету Козелецької селищної ради від</w:t>
      </w:r>
      <w:r w:rsidR="00AB3F54" w:rsidRPr="00AB3F54">
        <w:rPr>
          <w:sz w:val="28"/>
          <w:szCs w:val="28"/>
        </w:rPr>
        <w:t xml:space="preserve"> </w:t>
      </w:r>
      <w:r w:rsidR="00E00C57">
        <w:rPr>
          <w:sz w:val="28"/>
          <w:szCs w:val="28"/>
          <w:lang w:val="ru-RU"/>
        </w:rPr>
        <w:t xml:space="preserve">               </w:t>
      </w:r>
      <w:r w:rsidR="00AB3F54" w:rsidRPr="00AB3F54">
        <w:rPr>
          <w:sz w:val="28"/>
          <w:szCs w:val="28"/>
        </w:rPr>
        <w:t>26</w:t>
      </w:r>
      <w:r w:rsidR="00E00C57">
        <w:rPr>
          <w:sz w:val="28"/>
          <w:szCs w:val="28"/>
        </w:rPr>
        <w:t xml:space="preserve"> </w:t>
      </w:r>
      <w:r w:rsidR="00757637">
        <w:rPr>
          <w:sz w:val="28"/>
          <w:szCs w:val="28"/>
        </w:rPr>
        <w:t>березня 2021 року №</w:t>
      </w:r>
      <w:r w:rsidR="00E00C57">
        <w:rPr>
          <w:sz w:val="28"/>
          <w:szCs w:val="28"/>
          <w:lang w:val="ru-RU"/>
        </w:rPr>
        <w:t xml:space="preserve"> </w:t>
      </w:r>
      <w:r w:rsidR="00AB3F54" w:rsidRPr="00AB3F54">
        <w:rPr>
          <w:sz w:val="28"/>
          <w:szCs w:val="28"/>
        </w:rPr>
        <w:t>124-7</w:t>
      </w:r>
      <w:r w:rsidR="00AB3F54">
        <w:rPr>
          <w:sz w:val="28"/>
          <w:szCs w:val="28"/>
        </w:rPr>
        <w:t>/</w:t>
      </w:r>
      <w:r w:rsidR="00AB3F54">
        <w:rPr>
          <w:sz w:val="28"/>
          <w:szCs w:val="28"/>
          <w:lang w:val="en-US"/>
        </w:rPr>
        <w:t>VIII</w:t>
      </w:r>
      <w:r w:rsidR="00AB3F54" w:rsidRPr="00AB3F54">
        <w:rPr>
          <w:sz w:val="28"/>
          <w:szCs w:val="28"/>
        </w:rPr>
        <w:t xml:space="preserve"> </w:t>
      </w:r>
      <w:r w:rsidR="00757637">
        <w:rPr>
          <w:sz w:val="28"/>
          <w:szCs w:val="28"/>
        </w:rPr>
        <w:t>«Про</w:t>
      </w:r>
      <w:r w:rsidR="00AB3F54" w:rsidRPr="00AB3F54">
        <w:rPr>
          <w:sz w:val="28"/>
          <w:szCs w:val="28"/>
        </w:rPr>
        <w:t xml:space="preserve"> </w:t>
      </w:r>
      <w:r w:rsidR="00AB3F54">
        <w:rPr>
          <w:sz w:val="28"/>
          <w:szCs w:val="28"/>
        </w:rPr>
        <w:t>створення комісії по обстеженню та складанню дефектних актів на ремонт доріг комунальної власності Козелецької селищної ради»</w:t>
      </w:r>
      <w:r w:rsidR="00757637">
        <w:rPr>
          <w:sz w:val="28"/>
          <w:szCs w:val="28"/>
        </w:rPr>
        <w:t xml:space="preserve"> вважати таким, що втратило чинність.</w:t>
      </w:r>
    </w:p>
    <w:p w:rsidR="00C75644" w:rsidRDefault="00757637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11F7">
        <w:rPr>
          <w:sz w:val="28"/>
          <w:szCs w:val="28"/>
          <w:lang w:val="uk-UA"/>
        </w:rPr>
        <w:t xml:space="preserve">. </w:t>
      </w:r>
      <w:r w:rsidR="00CD2B8D" w:rsidRPr="004A6112">
        <w:rPr>
          <w:sz w:val="28"/>
          <w:szCs w:val="28"/>
          <w:lang w:val="uk-UA"/>
        </w:rPr>
        <w:t>Контроль за виконанням р</w:t>
      </w:r>
      <w:r w:rsidR="007F0257">
        <w:rPr>
          <w:sz w:val="28"/>
          <w:szCs w:val="28"/>
          <w:lang w:val="uk-UA"/>
        </w:rPr>
        <w:t>ішення</w:t>
      </w:r>
      <w:r w:rsidR="00CD2B8D" w:rsidRPr="004A6112">
        <w:rPr>
          <w:sz w:val="28"/>
          <w:szCs w:val="28"/>
          <w:lang w:val="uk-UA"/>
        </w:rPr>
        <w:t xml:space="preserve"> покласти на заступника</w:t>
      </w:r>
      <w:r w:rsidR="00D511F7"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селищного</w:t>
      </w:r>
      <w:r w:rsidR="00D511F7"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голови</w:t>
      </w:r>
      <w:r w:rsidR="00D511F7"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з</w:t>
      </w:r>
      <w:r w:rsidR="00D511F7"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питань</w:t>
      </w:r>
      <w:r w:rsidR="00D511F7"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будівництва,</w:t>
      </w:r>
      <w:r w:rsidR="00D511F7" w:rsidRPr="004A6112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4A6112">
        <w:rPr>
          <w:sz w:val="28"/>
          <w:szCs w:val="28"/>
          <w:lang w:val="uk-UA"/>
        </w:rPr>
        <w:t>Моцьора</w:t>
      </w:r>
      <w:bookmarkStart w:id="0" w:name="_GoBack"/>
      <w:bookmarkEnd w:id="0"/>
      <w:r w:rsidR="00CD2B8D" w:rsidRPr="004A6112">
        <w:rPr>
          <w:sz w:val="28"/>
          <w:szCs w:val="28"/>
          <w:lang w:val="uk-UA"/>
        </w:rPr>
        <w:t xml:space="preserve"> В.В.</w:t>
      </w:r>
    </w:p>
    <w:p w:rsidR="00EB4E6E" w:rsidRDefault="00EB4E6E" w:rsidP="00CA2B55">
      <w:pPr>
        <w:pStyle w:val="aa"/>
        <w:jc w:val="both"/>
        <w:rPr>
          <w:sz w:val="28"/>
          <w:szCs w:val="28"/>
          <w:lang w:val="uk-UA"/>
        </w:rPr>
      </w:pPr>
    </w:p>
    <w:p w:rsidR="00A6111F" w:rsidRPr="00D511F7" w:rsidRDefault="00A6111F" w:rsidP="00CA2B55">
      <w:pPr>
        <w:pStyle w:val="aa"/>
        <w:jc w:val="both"/>
        <w:rPr>
          <w:sz w:val="28"/>
          <w:szCs w:val="28"/>
          <w:lang w:val="uk-UA"/>
        </w:rPr>
      </w:pPr>
    </w:p>
    <w:p w:rsidR="00D409FF" w:rsidRDefault="00D409FF" w:rsidP="00CA2B55">
      <w:pPr>
        <w:pStyle w:val="aa"/>
        <w:jc w:val="both"/>
        <w:rPr>
          <w:sz w:val="28"/>
          <w:szCs w:val="28"/>
          <w:lang w:val="uk-UA"/>
        </w:rPr>
      </w:pPr>
      <w:r w:rsidRPr="004A6112">
        <w:rPr>
          <w:sz w:val="28"/>
          <w:szCs w:val="28"/>
          <w:lang w:val="uk-UA"/>
        </w:rPr>
        <w:t>C</w:t>
      </w:r>
      <w:r>
        <w:rPr>
          <w:sz w:val="28"/>
          <w:szCs w:val="28"/>
          <w:lang w:val="uk-UA"/>
        </w:rPr>
        <w:t xml:space="preserve">елищний голова                                             </w:t>
      </w:r>
      <w:r w:rsidR="00E00C57">
        <w:rPr>
          <w:sz w:val="28"/>
          <w:szCs w:val="28"/>
          <w:lang w:val="uk-UA"/>
        </w:rPr>
        <w:t xml:space="preserve">                  Валентин БРИГИНЕЦЬ</w:t>
      </w:r>
    </w:p>
    <w:p w:rsidR="00B52F5D" w:rsidRDefault="00B52F5D" w:rsidP="00CA2B55">
      <w:pPr>
        <w:pStyle w:val="aa"/>
        <w:jc w:val="both"/>
        <w:rPr>
          <w:sz w:val="28"/>
          <w:szCs w:val="28"/>
          <w:lang w:val="uk-UA"/>
        </w:rPr>
      </w:pPr>
    </w:p>
    <w:p w:rsidR="00B52F5D" w:rsidRDefault="00B52F5D" w:rsidP="00CA2B55">
      <w:pPr>
        <w:pStyle w:val="aa"/>
        <w:jc w:val="both"/>
        <w:rPr>
          <w:sz w:val="28"/>
          <w:szCs w:val="28"/>
          <w:lang w:val="uk-UA"/>
        </w:rPr>
      </w:pPr>
    </w:p>
    <w:p w:rsidR="00B52F5D" w:rsidRDefault="00B52F5D" w:rsidP="00CA2B55">
      <w:pPr>
        <w:pStyle w:val="aa"/>
        <w:jc w:val="both"/>
        <w:rPr>
          <w:sz w:val="28"/>
          <w:szCs w:val="28"/>
          <w:lang w:val="uk-UA"/>
        </w:rPr>
      </w:pPr>
    </w:p>
    <w:p w:rsidR="00B52F5D" w:rsidRDefault="00B52F5D" w:rsidP="00CA2B55">
      <w:pPr>
        <w:pStyle w:val="aa"/>
        <w:jc w:val="both"/>
        <w:rPr>
          <w:sz w:val="28"/>
          <w:szCs w:val="28"/>
          <w:lang w:val="uk-UA"/>
        </w:rPr>
      </w:pPr>
    </w:p>
    <w:p w:rsidR="00B52F5D" w:rsidRDefault="00B52F5D" w:rsidP="00CA2B55">
      <w:pPr>
        <w:pStyle w:val="aa"/>
        <w:jc w:val="both"/>
        <w:rPr>
          <w:sz w:val="28"/>
          <w:szCs w:val="28"/>
          <w:lang w:val="uk-UA"/>
        </w:rPr>
      </w:pPr>
    </w:p>
    <w:p w:rsidR="00B52F5D" w:rsidRDefault="00B52F5D" w:rsidP="00CA2B55">
      <w:pPr>
        <w:pStyle w:val="aa"/>
        <w:jc w:val="both"/>
        <w:rPr>
          <w:sz w:val="28"/>
          <w:szCs w:val="28"/>
          <w:lang w:val="uk-UA"/>
        </w:rPr>
      </w:pPr>
    </w:p>
    <w:p w:rsidR="00B52F5D" w:rsidRPr="0037609A" w:rsidRDefault="00B52F5D" w:rsidP="00B46EDB">
      <w:pPr>
        <w:keepLines/>
        <w:autoSpaceDE w:val="0"/>
        <w:autoSpaceDN w:val="0"/>
        <w:jc w:val="right"/>
        <w:rPr>
          <w:sz w:val="28"/>
          <w:szCs w:val="28"/>
          <w:lang w:val="uk-UA"/>
        </w:rPr>
      </w:pPr>
      <w:r w:rsidRPr="0037609A">
        <w:rPr>
          <w:sz w:val="28"/>
          <w:szCs w:val="28"/>
        </w:rPr>
        <w:lastRenderedPageBreak/>
        <w:t>Додаток</w:t>
      </w:r>
      <w:r w:rsidR="004108E6" w:rsidRPr="0037609A">
        <w:rPr>
          <w:sz w:val="28"/>
          <w:szCs w:val="28"/>
        </w:rPr>
        <w:t xml:space="preserve"> </w:t>
      </w:r>
    </w:p>
    <w:p w:rsidR="00B52F5D" w:rsidRPr="0037609A" w:rsidRDefault="00B52F5D" w:rsidP="00B46EDB">
      <w:pPr>
        <w:keepLines/>
        <w:autoSpaceDE w:val="0"/>
        <w:autoSpaceDN w:val="0"/>
        <w:jc w:val="right"/>
        <w:rPr>
          <w:sz w:val="28"/>
          <w:szCs w:val="28"/>
        </w:rPr>
      </w:pPr>
      <w:r w:rsidRPr="0037609A">
        <w:rPr>
          <w:sz w:val="28"/>
          <w:szCs w:val="28"/>
        </w:rPr>
        <w:t>до рішення виконавчого комітету</w:t>
      </w:r>
    </w:p>
    <w:p w:rsidR="00B52F5D" w:rsidRPr="0037609A" w:rsidRDefault="00B52F5D" w:rsidP="00B46EDB">
      <w:pPr>
        <w:keepLines/>
        <w:autoSpaceDE w:val="0"/>
        <w:autoSpaceDN w:val="0"/>
        <w:jc w:val="right"/>
        <w:rPr>
          <w:sz w:val="28"/>
          <w:szCs w:val="28"/>
        </w:rPr>
      </w:pPr>
      <w:r w:rsidRPr="0037609A">
        <w:rPr>
          <w:sz w:val="28"/>
          <w:szCs w:val="28"/>
        </w:rPr>
        <w:t>Козелецької селищної ради</w:t>
      </w:r>
    </w:p>
    <w:p w:rsidR="00B52F5D" w:rsidRPr="0037609A" w:rsidRDefault="00B52F5D" w:rsidP="00B46EDB">
      <w:pPr>
        <w:keepLines/>
        <w:autoSpaceDE w:val="0"/>
        <w:autoSpaceDN w:val="0"/>
        <w:jc w:val="right"/>
        <w:rPr>
          <w:sz w:val="28"/>
          <w:szCs w:val="28"/>
        </w:rPr>
      </w:pPr>
      <w:r w:rsidRPr="0037609A">
        <w:rPr>
          <w:sz w:val="28"/>
          <w:szCs w:val="28"/>
          <w:lang w:val="uk-UA"/>
        </w:rPr>
        <w:t>в</w:t>
      </w:r>
      <w:r w:rsidRPr="0037609A">
        <w:rPr>
          <w:sz w:val="28"/>
          <w:szCs w:val="28"/>
        </w:rPr>
        <w:t>ід 1</w:t>
      </w:r>
      <w:r w:rsidRPr="0037609A">
        <w:rPr>
          <w:sz w:val="28"/>
          <w:szCs w:val="28"/>
          <w:lang w:val="uk-UA"/>
        </w:rPr>
        <w:t>4 березня</w:t>
      </w:r>
      <w:r w:rsidRPr="0037609A">
        <w:rPr>
          <w:sz w:val="28"/>
          <w:szCs w:val="28"/>
        </w:rPr>
        <w:t xml:space="preserve"> 202</w:t>
      </w:r>
      <w:r w:rsidRPr="0037609A">
        <w:rPr>
          <w:sz w:val="28"/>
          <w:szCs w:val="28"/>
          <w:lang w:val="uk-UA"/>
        </w:rPr>
        <w:t>3</w:t>
      </w:r>
      <w:r w:rsidRPr="0037609A">
        <w:rPr>
          <w:sz w:val="28"/>
          <w:szCs w:val="28"/>
        </w:rPr>
        <w:t xml:space="preserve"> року</w:t>
      </w:r>
    </w:p>
    <w:p w:rsidR="00B52F5D" w:rsidRPr="0037609A" w:rsidRDefault="004E6A06" w:rsidP="00B46EDB">
      <w:pPr>
        <w:pStyle w:val="rvps1"/>
        <w:spacing w:before="0" w:beforeAutospacing="0" w:after="0" w:afterAutospacing="0"/>
        <w:jc w:val="right"/>
        <w:rPr>
          <w:rStyle w:val="rvts9"/>
          <w:sz w:val="28"/>
          <w:szCs w:val="28"/>
          <w:lang w:val="uk-UA"/>
        </w:rPr>
      </w:pPr>
      <w:r>
        <w:rPr>
          <w:sz w:val="28"/>
          <w:szCs w:val="28"/>
        </w:rPr>
        <w:t>№ 745</w:t>
      </w:r>
      <w:r w:rsidR="00D34D23">
        <w:rPr>
          <w:sz w:val="28"/>
          <w:szCs w:val="28"/>
        </w:rPr>
        <w:t>-49</w:t>
      </w:r>
      <w:r w:rsidR="00B52F5D" w:rsidRPr="0037609A">
        <w:rPr>
          <w:sz w:val="28"/>
          <w:szCs w:val="28"/>
        </w:rPr>
        <w:t>/</w:t>
      </w:r>
      <w:r w:rsidR="00B52F5D" w:rsidRPr="0037609A">
        <w:rPr>
          <w:sz w:val="28"/>
          <w:szCs w:val="28"/>
          <w:lang w:val="en-US"/>
        </w:rPr>
        <w:t>VIII</w:t>
      </w:r>
    </w:p>
    <w:p w:rsidR="00B52F5D" w:rsidRPr="0037609A" w:rsidRDefault="00B52F5D" w:rsidP="00B46EDB">
      <w:pPr>
        <w:jc w:val="right"/>
        <w:rPr>
          <w:sz w:val="28"/>
          <w:szCs w:val="28"/>
          <w:lang w:val="uk-UA"/>
        </w:rPr>
      </w:pPr>
    </w:p>
    <w:p w:rsidR="00B52F5D" w:rsidRPr="00B46EDB" w:rsidRDefault="00B52F5D" w:rsidP="00B52F5D">
      <w:pPr>
        <w:jc w:val="center"/>
        <w:rPr>
          <w:b/>
          <w:sz w:val="28"/>
          <w:szCs w:val="28"/>
          <w:lang w:val="uk-UA"/>
        </w:rPr>
      </w:pPr>
      <w:r w:rsidRPr="00B46EDB">
        <w:rPr>
          <w:b/>
          <w:sz w:val="28"/>
          <w:szCs w:val="28"/>
          <w:lang w:val="uk-UA"/>
        </w:rPr>
        <w:t>Склад комісії</w:t>
      </w:r>
    </w:p>
    <w:p w:rsidR="00B52F5D" w:rsidRDefault="00B52F5D" w:rsidP="00B52F5D">
      <w:pPr>
        <w:jc w:val="center"/>
        <w:rPr>
          <w:b/>
          <w:sz w:val="28"/>
          <w:szCs w:val="28"/>
          <w:lang w:val="uk-UA"/>
        </w:rPr>
      </w:pPr>
      <w:r w:rsidRPr="00B46EDB">
        <w:rPr>
          <w:b/>
          <w:sz w:val="28"/>
          <w:szCs w:val="28"/>
          <w:lang w:val="uk-UA"/>
        </w:rPr>
        <w:t>з</w:t>
      </w:r>
      <w:r w:rsidRPr="00B46EDB">
        <w:rPr>
          <w:b/>
          <w:sz w:val="28"/>
          <w:szCs w:val="28"/>
        </w:rPr>
        <w:t xml:space="preserve"> обстеженн</w:t>
      </w:r>
      <w:r w:rsidRPr="00B46EDB">
        <w:rPr>
          <w:b/>
          <w:sz w:val="28"/>
          <w:szCs w:val="28"/>
          <w:lang w:val="uk-UA"/>
        </w:rPr>
        <w:t>я с</w:t>
      </w:r>
      <w:r w:rsidRPr="00B46EDB">
        <w:rPr>
          <w:b/>
          <w:sz w:val="28"/>
          <w:szCs w:val="28"/>
        </w:rPr>
        <w:t>тану</w:t>
      </w:r>
      <w:r w:rsidRPr="00B46EDB">
        <w:rPr>
          <w:b/>
          <w:sz w:val="28"/>
          <w:szCs w:val="28"/>
          <w:lang w:val="uk-UA"/>
        </w:rPr>
        <w:t xml:space="preserve"> дорожнього покриття </w:t>
      </w:r>
      <w:r w:rsidRPr="00B46EDB">
        <w:rPr>
          <w:b/>
          <w:sz w:val="28"/>
          <w:szCs w:val="28"/>
        </w:rPr>
        <w:t>вулично-шляхової мережі</w:t>
      </w:r>
      <w:r w:rsidRPr="00B46EDB">
        <w:rPr>
          <w:b/>
          <w:sz w:val="28"/>
          <w:szCs w:val="28"/>
          <w:lang w:val="uk-UA"/>
        </w:rPr>
        <w:t xml:space="preserve"> </w:t>
      </w:r>
      <w:r w:rsidRPr="00B46EDB">
        <w:rPr>
          <w:b/>
          <w:sz w:val="28"/>
          <w:szCs w:val="28"/>
        </w:rPr>
        <w:t>населених пунктів</w:t>
      </w:r>
      <w:r w:rsidRPr="00B46EDB">
        <w:rPr>
          <w:b/>
          <w:sz w:val="28"/>
          <w:szCs w:val="28"/>
          <w:lang w:val="uk-UA"/>
        </w:rPr>
        <w:t xml:space="preserve"> Козелецької селищної ради</w:t>
      </w:r>
    </w:p>
    <w:p w:rsidR="00B46EDB" w:rsidRPr="00B46EDB" w:rsidRDefault="00B46EDB" w:rsidP="00B52F5D">
      <w:pPr>
        <w:jc w:val="center"/>
        <w:rPr>
          <w:b/>
          <w:sz w:val="28"/>
          <w:szCs w:val="28"/>
          <w:lang w:val="uk-UA"/>
        </w:rPr>
      </w:pPr>
    </w:p>
    <w:tbl>
      <w:tblPr>
        <w:tblStyle w:val="ad"/>
        <w:tblW w:w="0" w:type="auto"/>
        <w:tblLook w:val="04A0"/>
      </w:tblPr>
      <w:tblGrid>
        <w:gridCol w:w="510"/>
        <w:gridCol w:w="3426"/>
        <w:gridCol w:w="5494"/>
      </w:tblGrid>
      <w:tr w:rsidR="00DB4BA8" w:rsidRPr="0037609A" w:rsidTr="00DB4BA8"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Моцьор Володимир Васильович</w:t>
            </w:r>
          </w:p>
        </w:tc>
        <w:tc>
          <w:tcPr>
            <w:tcW w:w="5494" w:type="dxa"/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заступник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селищного голови з питань будівництва, ЖКГ та комунальної власності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A943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голова комісії</w:t>
            </w:r>
            <w:r w:rsidRPr="00A943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;</w:t>
            </w:r>
          </w:p>
        </w:tc>
      </w:tr>
      <w:tr w:rsidR="00DB4BA8" w:rsidRPr="0037609A" w:rsidTr="00DB4BA8">
        <w:trPr>
          <w:trHeight w:val="1011"/>
        </w:trPr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Науменко Олександр Михайлович</w:t>
            </w:r>
          </w:p>
        </w:tc>
        <w:tc>
          <w:tcPr>
            <w:tcW w:w="5494" w:type="dxa"/>
          </w:tcPr>
          <w:p w:rsidR="00DB4BA8" w:rsidRPr="0037609A" w:rsidRDefault="00DB4BA8" w:rsidP="00DB4BA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 відділу проектування, містобудування, архітектури та ЖКГ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A943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заступник голови комісії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DB4BA8" w:rsidRPr="0037609A" w:rsidTr="00DB4BA8">
        <w:trPr>
          <w:trHeight w:val="1011"/>
        </w:trPr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Василенко Микола Миколайович</w:t>
            </w:r>
          </w:p>
        </w:tc>
        <w:tc>
          <w:tcPr>
            <w:tcW w:w="5494" w:type="dxa"/>
          </w:tcPr>
          <w:p w:rsidR="00DB4BA8" w:rsidRPr="0037609A" w:rsidRDefault="00DB4BA8" w:rsidP="0096220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спеціаліст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із земельних відносин 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відділу земельних відносин та комунальної власності</w:t>
            </w:r>
            <w:r w:rsidR="00372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ради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DB4BA8" w:rsidRPr="0037609A" w:rsidTr="00DB4BA8">
        <w:trPr>
          <w:trHeight w:val="1011"/>
        </w:trPr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3720E4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Бреус Оксан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Петрівн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5494" w:type="dxa"/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ий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спеціаліст </w:t>
            </w:r>
            <w:r w:rsidR="00372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 питань комунальної власності 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відділу земельних відносин та комунальної власності</w:t>
            </w:r>
            <w:r w:rsidR="00372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селищної ради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DB4BA8" w:rsidRPr="004E6A06" w:rsidTr="00DB4BA8">
        <w:trPr>
          <w:trHeight w:val="1011"/>
        </w:trPr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3720E4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Полов’ян Олег </w:t>
            </w:r>
          </w:p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5494" w:type="dxa"/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спеціаліст з ЖКГ відділу проектування, містобудування, архітектури та ЖКГ</w:t>
            </w:r>
            <w:r w:rsidR="0083585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 w:rsidRPr="0037609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DB4BA8" w:rsidRPr="0037609A" w:rsidTr="00DB4BA8"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Науменко Євген Валентинович</w:t>
            </w:r>
          </w:p>
        </w:tc>
        <w:tc>
          <w:tcPr>
            <w:tcW w:w="5494" w:type="dxa"/>
          </w:tcPr>
          <w:p w:rsidR="00DB4BA8" w:rsidRPr="0037609A" w:rsidRDefault="00DB4BA8" w:rsidP="00013F8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60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головний спеціаліст з інформаційної діяльності загального відділу</w:t>
            </w:r>
            <w:r w:rsidR="00E417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селищної ради;</w:t>
            </w:r>
          </w:p>
        </w:tc>
      </w:tr>
      <w:tr w:rsidR="00DB4BA8" w:rsidRPr="0037609A" w:rsidTr="00DB4BA8">
        <w:tc>
          <w:tcPr>
            <w:tcW w:w="510" w:type="dxa"/>
            <w:tcBorders>
              <w:right w:val="single" w:sz="4" w:space="0" w:color="auto"/>
            </w:tcBorders>
          </w:tcPr>
          <w:p w:rsidR="00DB4BA8" w:rsidRPr="0037609A" w:rsidRDefault="00DB4BA8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426" w:type="dxa"/>
            <w:tcBorders>
              <w:left w:val="single" w:sz="4" w:space="0" w:color="auto"/>
            </w:tcBorders>
          </w:tcPr>
          <w:p w:rsidR="002E4B01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Савчук Андрій </w:t>
            </w:r>
          </w:p>
          <w:p w:rsidR="00DB4BA8" w:rsidRPr="0037609A" w:rsidRDefault="00DB4BA8" w:rsidP="00962209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Романович</w:t>
            </w:r>
          </w:p>
        </w:tc>
        <w:tc>
          <w:tcPr>
            <w:tcW w:w="5494" w:type="dxa"/>
          </w:tcPr>
          <w:p w:rsidR="00DB4BA8" w:rsidRPr="0037609A" w:rsidRDefault="00DB4BA8" w:rsidP="0096220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red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епутат Козелецької селищної ради </w:t>
            </w:r>
            <w:r w:rsidR="002E4B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(за з</w:t>
            </w: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годою)</w:t>
            </w:r>
            <w:r w:rsidR="005326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3021BB" w:rsidRPr="0037609A" w:rsidTr="00041C7F">
        <w:tc>
          <w:tcPr>
            <w:tcW w:w="510" w:type="dxa"/>
            <w:tcBorders>
              <w:right w:val="single" w:sz="4" w:space="0" w:color="auto"/>
            </w:tcBorders>
          </w:tcPr>
          <w:p w:rsidR="003021BB" w:rsidRPr="003021BB" w:rsidRDefault="003021BB" w:rsidP="00DB4BA8">
            <w:pPr>
              <w:tabs>
                <w:tab w:val="left" w:pos="2552"/>
                <w:tab w:val="left" w:pos="3119"/>
                <w:tab w:val="left" w:pos="45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920" w:type="dxa"/>
            <w:gridSpan w:val="2"/>
            <w:tcBorders>
              <w:left w:val="single" w:sz="4" w:space="0" w:color="auto"/>
            </w:tcBorders>
          </w:tcPr>
          <w:p w:rsidR="003021BB" w:rsidRDefault="003021BB" w:rsidP="00962209">
            <w:pPr>
              <w:jc w:val="both"/>
              <w:rPr>
                <w:sz w:val="28"/>
                <w:szCs w:val="28"/>
                <w:lang w:val="uk-UA"/>
              </w:rPr>
            </w:pPr>
            <w:r w:rsidRPr="0037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Староста відповідного старостинського округу</w:t>
            </w:r>
            <w:r w:rsidR="005326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</w:tbl>
    <w:p w:rsidR="00B52F5D" w:rsidRDefault="00B52F5D" w:rsidP="00B52F5D">
      <w:pPr>
        <w:tabs>
          <w:tab w:val="left" w:pos="2552"/>
          <w:tab w:val="left" w:pos="3119"/>
          <w:tab w:val="left" w:pos="4536"/>
        </w:tabs>
        <w:rPr>
          <w:sz w:val="28"/>
          <w:szCs w:val="28"/>
          <w:lang w:val="uk-UA"/>
        </w:rPr>
      </w:pPr>
    </w:p>
    <w:p w:rsidR="00421CBE" w:rsidRDefault="00421CBE" w:rsidP="00B52F5D">
      <w:pPr>
        <w:tabs>
          <w:tab w:val="left" w:pos="2552"/>
          <w:tab w:val="left" w:pos="3119"/>
          <w:tab w:val="left" w:pos="4536"/>
        </w:tabs>
        <w:rPr>
          <w:sz w:val="28"/>
          <w:szCs w:val="28"/>
          <w:lang w:val="uk-UA"/>
        </w:rPr>
      </w:pPr>
    </w:p>
    <w:p w:rsidR="00421CBE" w:rsidRPr="00614BD5" w:rsidRDefault="00421CBE" w:rsidP="00421CBE">
      <w:pPr>
        <w:pStyle w:val="aa"/>
        <w:rPr>
          <w:sz w:val="28"/>
          <w:szCs w:val="28"/>
          <w:lang w:val="uk-UA"/>
        </w:rPr>
      </w:pPr>
      <w:r w:rsidRPr="00614BD5">
        <w:rPr>
          <w:sz w:val="28"/>
          <w:szCs w:val="28"/>
          <w:lang w:val="uk-UA"/>
        </w:rPr>
        <w:t xml:space="preserve">Керуючий справами (секретар) </w:t>
      </w:r>
    </w:p>
    <w:p w:rsidR="00421CBE" w:rsidRPr="00614BD5" w:rsidRDefault="00421CBE" w:rsidP="00421CBE">
      <w:pPr>
        <w:pStyle w:val="aa"/>
        <w:rPr>
          <w:sz w:val="28"/>
          <w:szCs w:val="28"/>
          <w:lang w:val="uk-UA"/>
        </w:rPr>
      </w:pPr>
      <w:r w:rsidRPr="00614BD5">
        <w:rPr>
          <w:sz w:val="28"/>
          <w:szCs w:val="28"/>
          <w:lang w:val="uk-UA"/>
        </w:rPr>
        <w:t xml:space="preserve">виконавчого комітету              </w:t>
      </w:r>
      <w:r>
        <w:rPr>
          <w:sz w:val="28"/>
          <w:szCs w:val="28"/>
          <w:lang w:val="uk-UA"/>
        </w:rPr>
        <w:t xml:space="preserve"> </w:t>
      </w:r>
      <w:r w:rsidR="00695D21">
        <w:rPr>
          <w:sz w:val="28"/>
          <w:szCs w:val="28"/>
          <w:lang w:val="uk-UA"/>
        </w:rPr>
        <w:t xml:space="preserve">                               </w:t>
      </w:r>
      <w:r w:rsidRPr="00614B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14BD5">
        <w:rPr>
          <w:sz w:val="28"/>
          <w:szCs w:val="28"/>
          <w:lang w:val="uk-UA"/>
        </w:rPr>
        <w:t xml:space="preserve">      Людмила НАБІЛЬСЬКА</w:t>
      </w:r>
    </w:p>
    <w:sectPr w:rsidR="00421CBE" w:rsidRPr="00614BD5" w:rsidSect="00C50A47">
      <w:headerReference w:type="even" r:id="rId8"/>
      <w:pgSz w:w="11906" w:h="16838"/>
      <w:pgMar w:top="993" w:right="991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1FF" w:rsidRDefault="006D01FF">
      <w:r>
        <w:separator/>
      </w:r>
    </w:p>
  </w:endnote>
  <w:endnote w:type="continuationSeparator" w:id="1">
    <w:p w:rsidR="006D01FF" w:rsidRDefault="006D0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1FF" w:rsidRDefault="006D01FF">
      <w:r>
        <w:separator/>
      </w:r>
    </w:p>
  </w:footnote>
  <w:footnote w:type="continuationSeparator" w:id="1">
    <w:p w:rsidR="006D01FF" w:rsidRDefault="006D0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375B4B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A660B0A"/>
    <w:multiLevelType w:val="hybridMultilevel"/>
    <w:tmpl w:val="7E26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147E"/>
    <w:rsid w:val="000025F3"/>
    <w:rsid w:val="00013F86"/>
    <w:rsid w:val="000337B0"/>
    <w:rsid w:val="00061AF3"/>
    <w:rsid w:val="00080AC1"/>
    <w:rsid w:val="000B1A61"/>
    <w:rsid w:val="000B22D5"/>
    <w:rsid w:val="000E278B"/>
    <w:rsid w:val="000E2E3C"/>
    <w:rsid w:val="000F5A3F"/>
    <w:rsid w:val="00107A89"/>
    <w:rsid w:val="00110439"/>
    <w:rsid w:val="00114F86"/>
    <w:rsid w:val="0013135E"/>
    <w:rsid w:val="0015486E"/>
    <w:rsid w:val="0017579F"/>
    <w:rsid w:val="001C0C76"/>
    <w:rsid w:val="001C158F"/>
    <w:rsid w:val="001C3A79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92DCA"/>
    <w:rsid w:val="002D63E8"/>
    <w:rsid w:val="002E338F"/>
    <w:rsid w:val="002E4B01"/>
    <w:rsid w:val="003021BB"/>
    <w:rsid w:val="00307B65"/>
    <w:rsid w:val="00324290"/>
    <w:rsid w:val="00343469"/>
    <w:rsid w:val="00347722"/>
    <w:rsid w:val="0035092E"/>
    <w:rsid w:val="00357B9B"/>
    <w:rsid w:val="003720E4"/>
    <w:rsid w:val="00372708"/>
    <w:rsid w:val="00372C22"/>
    <w:rsid w:val="00375B4B"/>
    <w:rsid w:val="0037609A"/>
    <w:rsid w:val="003857D1"/>
    <w:rsid w:val="00395A2D"/>
    <w:rsid w:val="003B2E46"/>
    <w:rsid w:val="003C184E"/>
    <w:rsid w:val="003F1E95"/>
    <w:rsid w:val="003F7BB9"/>
    <w:rsid w:val="00402BAE"/>
    <w:rsid w:val="004108E6"/>
    <w:rsid w:val="00412280"/>
    <w:rsid w:val="00421CBE"/>
    <w:rsid w:val="004253F5"/>
    <w:rsid w:val="00427338"/>
    <w:rsid w:val="00440A7E"/>
    <w:rsid w:val="00452209"/>
    <w:rsid w:val="00457EC8"/>
    <w:rsid w:val="00460D90"/>
    <w:rsid w:val="0046514C"/>
    <w:rsid w:val="0046544A"/>
    <w:rsid w:val="0047511A"/>
    <w:rsid w:val="004904AA"/>
    <w:rsid w:val="00493A33"/>
    <w:rsid w:val="00496506"/>
    <w:rsid w:val="004A227F"/>
    <w:rsid w:val="004A6112"/>
    <w:rsid w:val="004C023B"/>
    <w:rsid w:val="004C78B5"/>
    <w:rsid w:val="004D7FCE"/>
    <w:rsid w:val="004E6A06"/>
    <w:rsid w:val="004F0448"/>
    <w:rsid w:val="00514B2E"/>
    <w:rsid w:val="0053261A"/>
    <w:rsid w:val="005379F0"/>
    <w:rsid w:val="00542814"/>
    <w:rsid w:val="00566C57"/>
    <w:rsid w:val="00572B52"/>
    <w:rsid w:val="005820B1"/>
    <w:rsid w:val="005906EB"/>
    <w:rsid w:val="00591194"/>
    <w:rsid w:val="00592A76"/>
    <w:rsid w:val="00596921"/>
    <w:rsid w:val="005A2C44"/>
    <w:rsid w:val="005A6904"/>
    <w:rsid w:val="005D2694"/>
    <w:rsid w:val="005D7C2C"/>
    <w:rsid w:val="005E562F"/>
    <w:rsid w:val="005F0B5F"/>
    <w:rsid w:val="005F1A56"/>
    <w:rsid w:val="005F2870"/>
    <w:rsid w:val="005F7ADC"/>
    <w:rsid w:val="006106DE"/>
    <w:rsid w:val="00642406"/>
    <w:rsid w:val="006542B0"/>
    <w:rsid w:val="00660423"/>
    <w:rsid w:val="00664AFC"/>
    <w:rsid w:val="00667406"/>
    <w:rsid w:val="0069039A"/>
    <w:rsid w:val="00695D21"/>
    <w:rsid w:val="006A2DE9"/>
    <w:rsid w:val="006A714C"/>
    <w:rsid w:val="006B1C9D"/>
    <w:rsid w:val="006B63F0"/>
    <w:rsid w:val="006B74DD"/>
    <w:rsid w:val="006D01FF"/>
    <w:rsid w:val="006D3465"/>
    <w:rsid w:val="006E74C3"/>
    <w:rsid w:val="006F3792"/>
    <w:rsid w:val="007079BD"/>
    <w:rsid w:val="007104C3"/>
    <w:rsid w:val="007228DA"/>
    <w:rsid w:val="00735597"/>
    <w:rsid w:val="00745956"/>
    <w:rsid w:val="0074631C"/>
    <w:rsid w:val="00752CCC"/>
    <w:rsid w:val="00752F68"/>
    <w:rsid w:val="00757637"/>
    <w:rsid w:val="00771AD8"/>
    <w:rsid w:val="00774D11"/>
    <w:rsid w:val="00775048"/>
    <w:rsid w:val="00777D45"/>
    <w:rsid w:val="00782941"/>
    <w:rsid w:val="00791A61"/>
    <w:rsid w:val="007A4756"/>
    <w:rsid w:val="007B2E41"/>
    <w:rsid w:val="007C376F"/>
    <w:rsid w:val="007C54E9"/>
    <w:rsid w:val="007E7544"/>
    <w:rsid w:val="007F0252"/>
    <w:rsid w:val="007F0257"/>
    <w:rsid w:val="0080110E"/>
    <w:rsid w:val="00802401"/>
    <w:rsid w:val="00826006"/>
    <w:rsid w:val="008308B7"/>
    <w:rsid w:val="0083339F"/>
    <w:rsid w:val="00835858"/>
    <w:rsid w:val="008376CF"/>
    <w:rsid w:val="0085009C"/>
    <w:rsid w:val="00861912"/>
    <w:rsid w:val="00875F0E"/>
    <w:rsid w:val="00882797"/>
    <w:rsid w:val="00887F25"/>
    <w:rsid w:val="008C189C"/>
    <w:rsid w:val="008C2407"/>
    <w:rsid w:val="008C3166"/>
    <w:rsid w:val="008D6146"/>
    <w:rsid w:val="00900F3B"/>
    <w:rsid w:val="00915F36"/>
    <w:rsid w:val="009252CE"/>
    <w:rsid w:val="00927C48"/>
    <w:rsid w:val="00927D16"/>
    <w:rsid w:val="00933B62"/>
    <w:rsid w:val="00975FEC"/>
    <w:rsid w:val="00981905"/>
    <w:rsid w:val="009B59AF"/>
    <w:rsid w:val="009B5A2B"/>
    <w:rsid w:val="009C0450"/>
    <w:rsid w:val="009C26F9"/>
    <w:rsid w:val="009C4EF7"/>
    <w:rsid w:val="009C646E"/>
    <w:rsid w:val="009C7D33"/>
    <w:rsid w:val="00A00EA2"/>
    <w:rsid w:val="00A105F0"/>
    <w:rsid w:val="00A25C4A"/>
    <w:rsid w:val="00A451E5"/>
    <w:rsid w:val="00A5688A"/>
    <w:rsid w:val="00A6111F"/>
    <w:rsid w:val="00A70977"/>
    <w:rsid w:val="00A7474E"/>
    <w:rsid w:val="00A9380D"/>
    <w:rsid w:val="00A943A9"/>
    <w:rsid w:val="00AA521E"/>
    <w:rsid w:val="00AB3F54"/>
    <w:rsid w:val="00AC054B"/>
    <w:rsid w:val="00AC1128"/>
    <w:rsid w:val="00AE0F09"/>
    <w:rsid w:val="00B1034A"/>
    <w:rsid w:val="00B26529"/>
    <w:rsid w:val="00B3434A"/>
    <w:rsid w:val="00B45B00"/>
    <w:rsid w:val="00B46EDB"/>
    <w:rsid w:val="00B47C14"/>
    <w:rsid w:val="00B51457"/>
    <w:rsid w:val="00B52F5D"/>
    <w:rsid w:val="00B55D59"/>
    <w:rsid w:val="00B7131A"/>
    <w:rsid w:val="00B9088F"/>
    <w:rsid w:val="00BA545E"/>
    <w:rsid w:val="00BB5724"/>
    <w:rsid w:val="00BC0E16"/>
    <w:rsid w:val="00BC44D2"/>
    <w:rsid w:val="00BD5865"/>
    <w:rsid w:val="00BF0D47"/>
    <w:rsid w:val="00BF16C6"/>
    <w:rsid w:val="00BF4A24"/>
    <w:rsid w:val="00C13CC8"/>
    <w:rsid w:val="00C36AE3"/>
    <w:rsid w:val="00C50A47"/>
    <w:rsid w:val="00C518DD"/>
    <w:rsid w:val="00C75644"/>
    <w:rsid w:val="00C813C6"/>
    <w:rsid w:val="00C856AD"/>
    <w:rsid w:val="00CA2B55"/>
    <w:rsid w:val="00CA2FDD"/>
    <w:rsid w:val="00CC29A1"/>
    <w:rsid w:val="00CD2750"/>
    <w:rsid w:val="00CD2B8D"/>
    <w:rsid w:val="00CD45FB"/>
    <w:rsid w:val="00CF0E7B"/>
    <w:rsid w:val="00CF6DB6"/>
    <w:rsid w:val="00D34D23"/>
    <w:rsid w:val="00D409FF"/>
    <w:rsid w:val="00D40FE9"/>
    <w:rsid w:val="00D44D15"/>
    <w:rsid w:val="00D511F7"/>
    <w:rsid w:val="00D54163"/>
    <w:rsid w:val="00D5433B"/>
    <w:rsid w:val="00D57633"/>
    <w:rsid w:val="00D60DDD"/>
    <w:rsid w:val="00D67F06"/>
    <w:rsid w:val="00D83272"/>
    <w:rsid w:val="00D84B11"/>
    <w:rsid w:val="00D97ECC"/>
    <w:rsid w:val="00DA5690"/>
    <w:rsid w:val="00DA6C4A"/>
    <w:rsid w:val="00DB3285"/>
    <w:rsid w:val="00DB4BA8"/>
    <w:rsid w:val="00DB7066"/>
    <w:rsid w:val="00DB79A2"/>
    <w:rsid w:val="00DF26C9"/>
    <w:rsid w:val="00DF6B34"/>
    <w:rsid w:val="00E00C57"/>
    <w:rsid w:val="00E03489"/>
    <w:rsid w:val="00E046ED"/>
    <w:rsid w:val="00E259B8"/>
    <w:rsid w:val="00E30D35"/>
    <w:rsid w:val="00E4174E"/>
    <w:rsid w:val="00E43170"/>
    <w:rsid w:val="00E54727"/>
    <w:rsid w:val="00E771D9"/>
    <w:rsid w:val="00E90FFE"/>
    <w:rsid w:val="00E97BB6"/>
    <w:rsid w:val="00EA3699"/>
    <w:rsid w:val="00EA6F57"/>
    <w:rsid w:val="00EB4E6E"/>
    <w:rsid w:val="00EC7D39"/>
    <w:rsid w:val="00EE1647"/>
    <w:rsid w:val="00EE4A37"/>
    <w:rsid w:val="00EE5677"/>
    <w:rsid w:val="00F06B00"/>
    <w:rsid w:val="00F14B03"/>
    <w:rsid w:val="00F268DF"/>
    <w:rsid w:val="00F56569"/>
    <w:rsid w:val="00F56645"/>
    <w:rsid w:val="00F609D5"/>
    <w:rsid w:val="00F6607F"/>
    <w:rsid w:val="00F66207"/>
    <w:rsid w:val="00F67975"/>
    <w:rsid w:val="00F70032"/>
    <w:rsid w:val="00F86053"/>
    <w:rsid w:val="00FB142D"/>
    <w:rsid w:val="00FC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5D59"/>
  </w:style>
  <w:style w:type="paragraph" w:styleId="a7">
    <w:name w:val="Body Text"/>
    <w:basedOn w:val="a"/>
    <w:link w:val="a8"/>
    <w:rsid w:val="00240674"/>
    <w:pPr>
      <w:spacing w:after="120"/>
    </w:pPr>
  </w:style>
  <w:style w:type="character" w:customStyle="1" w:styleId="a8">
    <w:name w:val="Основной текст Знак"/>
    <w:link w:val="a7"/>
    <w:rsid w:val="00240674"/>
    <w:rPr>
      <w:sz w:val="24"/>
      <w:szCs w:val="24"/>
    </w:rPr>
  </w:style>
  <w:style w:type="paragraph" w:styleId="a9">
    <w:name w:val="List Paragraph"/>
    <w:basedOn w:val="a"/>
    <w:uiPriority w:val="34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a">
    <w:name w:val="No Spacing"/>
    <w:uiPriority w:val="1"/>
    <w:qFormat/>
    <w:rsid w:val="004A6112"/>
    <w:rPr>
      <w:sz w:val="24"/>
      <w:szCs w:val="24"/>
    </w:rPr>
  </w:style>
  <w:style w:type="paragraph" w:styleId="ab">
    <w:name w:val="Balloon Text"/>
    <w:basedOn w:val="a"/>
    <w:link w:val="ac"/>
    <w:rsid w:val="008C31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C316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52F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">
    <w:name w:val="rvps1"/>
    <w:basedOn w:val="a"/>
    <w:rsid w:val="00B52F5D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2F5D"/>
  </w:style>
  <w:style w:type="paragraph" w:styleId="ae">
    <w:name w:val="footer"/>
    <w:basedOn w:val="a"/>
    <w:link w:val="af"/>
    <w:rsid w:val="00D34D2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34D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31</cp:revision>
  <cp:lastPrinted>2021-05-19T06:51:00Z</cp:lastPrinted>
  <dcterms:created xsi:type="dcterms:W3CDTF">2023-03-10T07:44:00Z</dcterms:created>
  <dcterms:modified xsi:type="dcterms:W3CDTF">2023-03-10T14:27:00Z</dcterms:modified>
</cp:coreProperties>
</file>